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PÉRDIDA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GANANCIAS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PYMES</w:t>
      </w:r>
    </w:p>
    <w:p>
      <w:pPr>
        <w:pStyle w:val="BodyText"/>
        <w:tabs>
          <w:tab w:pos="6499" w:val="left" w:leader="none"/>
        </w:tabs>
        <w:spacing w:line="292" w:lineRule="exact" w:before="58"/>
      </w:pPr>
      <w:r>
        <w:rPr>
          <w:position w:val="2"/>
        </w:rPr>
        <w:t>Nombre</w:t>
      </w:r>
      <w:r>
        <w:rPr>
          <w:spacing w:val="-2"/>
          <w:position w:val="2"/>
        </w:rPr>
        <w:t> </w:t>
      </w:r>
      <w:r>
        <w:rPr>
          <w:position w:val="2"/>
        </w:rPr>
        <w:t>de la</w:t>
      </w:r>
      <w:r>
        <w:rPr>
          <w:spacing w:val="-1"/>
          <w:position w:val="2"/>
        </w:rPr>
        <w:t> </w:t>
      </w:r>
      <w:r>
        <w:rPr>
          <w:spacing w:val="-2"/>
          <w:position w:val="2"/>
        </w:rPr>
        <w:t>empresa:</w:t>
      </w:r>
      <w:r>
        <w:rPr>
          <w:position w:val="2"/>
        </w:rPr>
        <w:tab/>
      </w:r>
      <w:r>
        <w:rPr/>
        <w:t>Fecha</w:t>
      </w:r>
      <w:r>
        <w:rPr>
          <w:spacing w:val="-4"/>
        </w:rPr>
        <w:t> </w:t>
      </w:r>
      <w:r>
        <w:rPr/>
        <w:t>del</w:t>
      </w:r>
      <w:r>
        <w:rPr>
          <w:spacing w:val="2"/>
        </w:rPr>
        <w:t> </w:t>
      </w:r>
      <w:r>
        <w:rPr>
          <w:spacing w:val="-2"/>
        </w:rPr>
        <w:t>informe:</w:t>
      </w:r>
    </w:p>
    <w:p>
      <w:pPr>
        <w:spacing w:line="240" w:lineRule="auto" w:before="193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</w:pPr>
      <w:r>
        <w:rPr>
          <w:spacing w:val="-2"/>
        </w:rPr>
        <w:t>11/sep./2025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708" w:right="850"/>
          <w:cols w:num="2" w:equalWidth="0">
            <w:col w:w="8638" w:space="74"/>
            <w:col w:w="1640"/>
          </w:cols>
        </w:sectPr>
      </w:pPr>
    </w:p>
    <w:p>
      <w:pPr>
        <w:pStyle w:val="BodyText"/>
        <w:spacing w:line="268" w:lineRule="exact"/>
      </w:pPr>
      <w:r>
        <w:rPr/>
        <w:t>ANUSCHEH</w:t>
      </w:r>
      <w:r>
        <w:rPr>
          <w:spacing w:val="-16"/>
        </w:rPr>
        <w:t> </w:t>
      </w:r>
      <w:r>
        <w:rPr/>
        <w:t>MISSAGHIAN</w:t>
      </w:r>
      <w:r>
        <w:rPr>
          <w:spacing w:val="-16"/>
        </w:rPr>
        <w:t> </w:t>
      </w:r>
      <w:r>
        <w:rPr/>
        <w:t>SL-</w:t>
      </w:r>
      <w:r>
        <w:rPr>
          <w:spacing w:val="-5"/>
        </w:rPr>
        <w:t>23</w:t>
      </w:r>
    </w:p>
    <w:p>
      <w:pPr>
        <w:pStyle w:val="BodyText"/>
        <w:spacing w:line="237" w:lineRule="auto" w:before="4"/>
        <w:ind w:right="207" w:firstLine="1252"/>
      </w:pPr>
      <w:r>
        <w:rPr>
          <w:b w:val="0"/>
        </w:rPr>
        <w:br w:type="column"/>
      </w:r>
      <w:r>
        <w:rPr/>
        <w:t>Ejercicio actual:</w:t>
      </w:r>
      <w:r>
        <w:rPr>
          <w:spacing w:val="40"/>
        </w:rPr>
        <w:t> </w:t>
      </w:r>
      <w:r>
        <w:rPr/>
        <w:t>2023 APERTURA</w:t>
      </w:r>
      <w:r>
        <w:rPr>
          <w:spacing w:val="80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> </w:t>
      </w:r>
      <w:r>
        <w:rPr/>
        <w:t>DICIEMBRE</w:t>
      </w:r>
    </w:p>
    <w:p>
      <w:pPr>
        <w:pStyle w:val="BodyText"/>
        <w:spacing w:after="0" w:line="237" w:lineRule="auto"/>
        <w:sectPr>
          <w:type w:val="continuous"/>
          <w:pgSz w:w="11910" w:h="16840"/>
          <w:pgMar w:top="540" w:bottom="280" w:left="708" w:right="850"/>
          <w:cols w:num="2" w:equalWidth="0">
            <w:col w:w="3779" w:space="1678"/>
            <w:col w:w="4895"/>
          </w:cols>
        </w:sectPr>
      </w:pP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9"/>
        <w:gridCol w:w="1133"/>
        <w:gridCol w:w="1851"/>
      </w:tblGrid>
      <w:tr>
        <w:trPr>
          <w:trHeight w:val="848" w:hRule="atLeast"/>
        </w:trPr>
        <w:tc>
          <w:tcPr>
            <w:tcW w:w="5729" w:type="dxa"/>
          </w:tcPr>
          <w:p>
            <w:pPr>
              <w:pStyle w:val="TableParagraph"/>
              <w:spacing w:before="241"/>
              <w:ind w:left="578"/>
              <w:rPr>
                <w:b/>
                <w:sz w:val="30"/>
              </w:rPr>
            </w:pPr>
            <w:r>
              <w:rPr>
                <w:b/>
                <w:sz w:val="30"/>
              </w:rPr>
              <w:t>(Debe)</w:t>
            </w:r>
            <w:r>
              <w:rPr>
                <w:b/>
                <w:spacing w:val="1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Haber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80" w:lineRule="atLeast" w:before="4"/>
              <w:ind w:left="114" w:right="85" w:hanging="2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la </w:t>
            </w:r>
            <w:r>
              <w:rPr>
                <w:b/>
                <w:spacing w:val="-2"/>
                <w:sz w:val="22"/>
              </w:rPr>
              <w:t>Memoria</w:t>
            </w:r>
          </w:p>
        </w:tc>
        <w:tc>
          <w:tcPr>
            <w:tcW w:w="1851" w:type="dxa"/>
          </w:tcPr>
          <w:p>
            <w:pPr>
              <w:pStyle w:val="TableParagraph"/>
              <w:spacing w:before="241"/>
              <w:ind w:left="596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2023</w:t>
            </w:r>
          </w:p>
        </w:tc>
      </w:tr>
      <w:tr>
        <w:trPr>
          <w:trHeight w:val="709" w:hRule="atLeast"/>
        </w:trPr>
        <w:tc>
          <w:tcPr>
            <w:tcW w:w="5729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9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Importe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neto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cifra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negocios.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32" w:lineRule="auto" w:before="38" w:after="0"/>
              <w:ind w:left="563" w:right="217" w:hanging="384"/>
              <w:jc w:val="left"/>
              <w:rPr>
                <w:b/>
                <w:position w:val="-2"/>
                <w:sz w:val="22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existencias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terminados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 en curso de fabricación.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3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Trab.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realizados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10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empresa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para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su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activo.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2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position w:val="1"/>
                <w:sz w:val="20"/>
              </w:rPr>
              <w:t>Aprovisionamientos.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10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explotación.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Personal.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2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explotación.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Amortización</w:t>
            </w:r>
            <w:r>
              <w:rPr>
                <w:b/>
                <w:spacing w:val="-1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del</w:t>
            </w:r>
            <w:r>
              <w:rPr>
                <w:b/>
                <w:spacing w:val="-14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inmovilizado.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2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Imputación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Subv.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Inmovil.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no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financ.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9"/>
                <w:position w:val="1"/>
                <w:sz w:val="20"/>
              </w:rPr>
              <w:t> </w:t>
            </w:r>
            <w:r>
              <w:rPr>
                <w:b/>
                <w:spacing w:val="-4"/>
                <w:position w:val="1"/>
                <w:sz w:val="20"/>
              </w:rPr>
              <w:t>otras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61" w:after="0"/>
              <w:ind w:left="561" w:right="0" w:hanging="44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Excesos</w:t>
            </w:r>
            <w:r>
              <w:rPr>
                <w:b/>
                <w:spacing w:val="-11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9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provisiones.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62" w:after="0"/>
              <w:ind w:left="561" w:right="0" w:hanging="44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Deterioro</w:t>
            </w:r>
            <w:r>
              <w:rPr>
                <w:b/>
                <w:spacing w:val="-11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1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resultado</w:t>
            </w:r>
            <w:r>
              <w:rPr>
                <w:b/>
                <w:spacing w:val="-11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1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enajenaciones</w:t>
            </w:r>
            <w:r>
              <w:rPr>
                <w:b/>
                <w:spacing w:val="-12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inmov.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61" w:after="0"/>
              <w:ind w:left="561" w:right="0" w:hanging="44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resultados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13.182,36</w:t>
            </w:r>
          </w:p>
        </w:tc>
      </w:tr>
      <w:tr>
        <w:trPr>
          <w:trHeight w:val="715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-87.271,83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656.911,25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-266.638,48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-270.991,44</w:t>
            </w:r>
          </w:p>
        </w:tc>
      </w:tr>
      <w:tr>
        <w:trPr>
          <w:trHeight w:val="1567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-966,20</w:t>
            </w:r>
          </w:p>
        </w:tc>
      </w:tr>
      <w:tr>
        <w:trPr>
          <w:trHeight w:val="642" w:hRule="atLeast"/>
        </w:trPr>
        <w:tc>
          <w:tcPr>
            <w:tcW w:w="5729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138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71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EXPLOTACION</w:t>
            </w:r>
          </w:p>
          <w:p>
            <w:pPr>
              <w:pStyle w:val="TableParagraph"/>
              <w:spacing w:line="293" w:lineRule="exact" w:before="28"/>
              <w:ind w:left="57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(1+2+3+4+5+6+7+8+9+10+11+12)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44.225,66</w:t>
            </w:r>
          </w:p>
        </w:tc>
      </w:tr>
      <w:tr>
        <w:trPr>
          <w:trHeight w:val="283" w:hRule="atLeast"/>
        </w:trPr>
        <w:tc>
          <w:tcPr>
            <w:tcW w:w="572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financieros.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4,80</w:t>
            </w:r>
          </w:p>
        </w:tc>
      </w:tr>
      <w:tr>
        <w:trPr>
          <w:trHeight w:val="231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11" w:lineRule="exact"/>
              <w:ind w:left="182"/>
              <w:rPr>
                <w:position w:val="2"/>
                <w:sz w:val="20"/>
              </w:rPr>
            </w:pP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Imputación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Suvenciones,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donaciones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legados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de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5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563"/>
              <w:rPr>
                <w:sz w:val="20"/>
              </w:rPr>
            </w:pPr>
            <w:r>
              <w:rPr>
                <w:sz w:val="20"/>
              </w:rPr>
              <w:t>carácter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financiero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22" w:lineRule="exact"/>
              <w:ind w:left="182"/>
              <w:rPr>
                <w:sz w:val="20"/>
              </w:rPr>
            </w:pPr>
            <w:r>
              <w:rPr>
                <w:spacing w:val="-5"/>
                <w:position w:val="1"/>
                <w:sz w:val="20"/>
              </w:rPr>
              <w:t>b)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Otros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ingresos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right="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4,80</w:t>
            </w:r>
          </w:p>
        </w:tc>
      </w:tr>
      <w:tr>
        <w:trPr>
          <w:trHeight w:val="289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financieros.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-1.265,38</w:t>
            </w:r>
          </w:p>
        </w:tc>
      </w:tr>
      <w:tr>
        <w:trPr>
          <w:trHeight w:val="288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Variación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valor</w:t>
            </w:r>
            <w:r>
              <w:rPr>
                <w:b/>
                <w:spacing w:val="-9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razonable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en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instrum.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16.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Diferencias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cambio.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7"/>
              <w:rPr>
                <w:b/>
                <w:sz w:val="20"/>
              </w:rPr>
            </w:pPr>
            <w:r>
              <w:rPr>
                <w:b/>
                <w:position w:val="-2"/>
                <w:sz w:val="22"/>
              </w:rPr>
              <w:t>17.</w:t>
            </w:r>
            <w:r>
              <w:rPr>
                <w:b/>
                <w:spacing w:val="59"/>
                <w:position w:val="-2"/>
                <w:sz w:val="22"/>
              </w:rPr>
              <w:t> </w:t>
            </w:r>
            <w:r>
              <w:rPr>
                <w:b/>
                <w:sz w:val="20"/>
              </w:rPr>
              <w:t>Deterioro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enajenaciones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de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5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instrumentos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18.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Carácter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72"/>
              <w:rPr>
                <w:position w:val="1"/>
                <w:sz w:val="20"/>
              </w:rPr>
            </w:pPr>
            <w:r>
              <w:rPr>
                <w:sz w:val="22"/>
              </w:rPr>
              <w:t>a)</w:t>
            </w:r>
            <w:r>
              <w:rPr>
                <w:spacing w:val="27"/>
                <w:sz w:val="22"/>
              </w:rPr>
              <w:t>  </w:t>
            </w:r>
            <w:r>
              <w:rPr>
                <w:position w:val="1"/>
                <w:sz w:val="20"/>
              </w:rPr>
              <w:t>Incorporación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al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activo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gastos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72"/>
              <w:rPr>
                <w:position w:val="1"/>
                <w:sz w:val="20"/>
              </w:rPr>
            </w:pPr>
            <w:r>
              <w:rPr>
                <w:sz w:val="22"/>
              </w:rPr>
              <w:t>b)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position w:val="1"/>
                <w:sz w:val="20"/>
              </w:rPr>
              <w:t>Ingresos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financieros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derivados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9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convenios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acreed.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729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179"/>
              <w:rPr>
                <w:position w:val="1"/>
                <w:sz w:val="20"/>
              </w:rPr>
            </w:pPr>
            <w:r>
              <w:rPr>
                <w:sz w:val="22"/>
              </w:rPr>
              <w:t>c)</w:t>
            </w:r>
            <w:r>
              <w:rPr>
                <w:spacing w:val="32"/>
                <w:sz w:val="22"/>
              </w:rPr>
              <w:t>  </w:t>
            </w:r>
            <w:r>
              <w:rPr>
                <w:position w:val="1"/>
                <w:sz w:val="20"/>
              </w:rPr>
              <w:t>Resto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ingresos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y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gastos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71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FINANCIERO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(13+14+15+16+17+18)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1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-1.260,58</w:t>
            </w: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69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ANTES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IMPUESTOS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(A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42.965,08</w:t>
            </w:r>
          </w:p>
        </w:tc>
      </w:tr>
      <w:tr>
        <w:trPr>
          <w:trHeight w:val="294" w:hRule="atLeast"/>
        </w:trPr>
        <w:tc>
          <w:tcPr>
            <w:tcW w:w="5729" w:type="dxa"/>
          </w:tcPr>
          <w:p>
            <w:pPr>
              <w:pStyle w:val="TableParagraph"/>
              <w:spacing w:before="9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19.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Impuestos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sobre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beneficios.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4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-10.933,53</w:t>
            </w: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D)</w:t>
            </w:r>
            <w:r>
              <w:rPr>
                <w:b/>
                <w:spacing w:val="72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DEL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EJERCICIO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C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19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32.031,55</w:t>
            </w:r>
          </w:p>
        </w:tc>
      </w:tr>
    </w:tbl>
    <w:sectPr>
      <w:type w:val="continuous"/>
      <w:pgSz w:w="11910" w:h="16840"/>
      <w:pgMar w:top="5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384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3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9" w:hanging="3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4" w:hanging="3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9" w:hanging="3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4" w:hanging="3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49" w:hanging="3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64" w:hanging="3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79" w:hanging="3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925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PYMES.xls</dc:title>
  <dcterms:created xsi:type="dcterms:W3CDTF">2025-10-17T07:24:48Z</dcterms:created>
  <dcterms:modified xsi:type="dcterms:W3CDTF">2025-10-17T07:24:48Z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